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bookmarkStart w:id="0" w:name="标题"/>
      <w:r>
        <w:rPr>
          <w:rFonts w:hint="eastAsia"/>
          <w:lang w:eastAsia="zh-CN"/>
        </w:rPr>
        <w:t>智能</w:t>
      </w:r>
      <w:r>
        <w:rPr>
          <w:rFonts w:hint="eastAsia"/>
          <w:lang w:val="en-US" w:eastAsia="zh-CN"/>
        </w:rPr>
        <w:t>备件</w:t>
      </w:r>
      <w:bookmarkEnd w:id="0"/>
      <w:r>
        <w:rPr>
          <w:rFonts w:hint="eastAsia"/>
          <w:lang w:val="en-US" w:eastAsia="zh-CN"/>
        </w:rPr>
        <w:t>小仓库方案申请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200" w:line="240" w:lineRule="auto"/>
        <w:ind w:left="0" w:right="0" w:firstLine="56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lang w:eastAsia="zh-CN"/>
        </w:rPr>
        <w:t>一、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现况介绍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200" w:line="240" w:lineRule="auto"/>
        <w:ind w:left="279" w:leftChars="127" w:right="0" w:firstLine="431" w:firstLineChars="154"/>
        <w:textAlignment w:val="auto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基于我公司目前采购管理复杂、备件分发回收难、库存无法有效管控、数字化低等问题，</w:t>
      </w:r>
      <w:r>
        <w:rPr>
          <w:rFonts w:hint="eastAsia" w:ascii="宋体" w:hAnsi="宋体" w:eastAsia="宋体" w:cs="宋体"/>
          <w:color w:val="000000"/>
          <w:sz w:val="28"/>
          <w:lang w:eastAsia="zh-CN"/>
        </w:rPr>
        <w:t>传统的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备件</w:t>
      </w:r>
      <w:r>
        <w:rPr>
          <w:rFonts w:hint="eastAsia" w:ascii="宋体" w:hAnsi="宋体" w:eastAsia="宋体" w:cs="宋体"/>
          <w:color w:val="000000"/>
          <w:sz w:val="28"/>
          <w:lang w:eastAsia="zh-CN"/>
        </w:rPr>
        <w:t>管理方式已经无法满足需求。利用物联网、和大数据技术等进行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智能小仓库</w:t>
      </w:r>
      <w:r>
        <w:rPr>
          <w:rFonts w:hint="eastAsia" w:ascii="宋体" w:hAnsi="宋体" w:eastAsia="宋体" w:cs="宋体"/>
          <w:color w:val="000000"/>
          <w:sz w:val="28"/>
          <w:lang w:eastAsia="zh-CN"/>
        </w:rPr>
        <w:t>管理方案。智能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小仓库</w:t>
      </w:r>
      <w:r>
        <w:rPr>
          <w:rFonts w:hint="eastAsia" w:ascii="宋体" w:hAnsi="宋体" w:eastAsia="宋体" w:cs="宋体"/>
          <w:color w:val="000000"/>
          <w:sz w:val="28"/>
          <w:lang w:eastAsia="zh-CN"/>
        </w:rPr>
        <w:t>通过提高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采购、</w:t>
      </w:r>
      <w:r>
        <w:rPr>
          <w:rFonts w:hint="eastAsia" w:ascii="宋体" w:hAnsi="宋体" w:eastAsia="宋体" w:cs="宋体"/>
          <w:color w:val="000000"/>
          <w:sz w:val="28"/>
          <w:lang w:eastAsia="zh-CN"/>
        </w:rPr>
        <w:t>仓储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备件</w:t>
      </w:r>
      <w:r>
        <w:rPr>
          <w:rFonts w:hint="eastAsia" w:ascii="宋体" w:hAnsi="宋体" w:eastAsia="宋体" w:cs="宋体"/>
          <w:color w:val="000000"/>
          <w:sz w:val="28"/>
          <w:lang w:eastAsia="zh-CN"/>
        </w:rPr>
        <w:t>效率和精确度，降低成本和人力资源的需求。</w:t>
      </w:r>
      <w:r>
        <w:drawing>
          <wp:inline distT="0" distB="0" distL="114300" distR="114300">
            <wp:extent cx="6217920" cy="289369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289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200" w:line="240" w:lineRule="auto"/>
        <w:ind w:left="0" w:right="0" w:firstLine="560"/>
        <w:textAlignment w:val="auto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lang w:eastAsia="zh-CN"/>
        </w:rPr>
        <w:t>二、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所需</w:t>
      </w:r>
      <w:r>
        <w:rPr>
          <w:rFonts w:hint="eastAsia" w:ascii="宋体" w:hAnsi="宋体" w:eastAsia="宋体" w:cs="宋体"/>
          <w:color w:val="000000"/>
          <w:sz w:val="28"/>
          <w:lang w:eastAsia="zh-CN"/>
        </w:rPr>
        <w:t>功能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200" w:line="240" w:lineRule="auto"/>
        <w:ind w:left="0" w:right="0" w:firstLine="560"/>
        <w:textAlignment w:val="auto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lang w:eastAsia="zh-CN"/>
        </w:rPr>
        <w:t>1.仓库布局规划：通过对仓库内部空间的科学规划，实现仓储空间的最大化利用，提高仓库货物储存能力。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200" w:line="240" w:lineRule="auto"/>
        <w:ind w:left="0" w:right="0" w:firstLine="560"/>
        <w:textAlignment w:val="auto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lang w:eastAsia="zh-CN"/>
        </w:rPr>
        <w:t>2.智能仓储设备：引入物联网技术，对仓库设备实现智能管理，包括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智能小仓库设备</w:t>
      </w:r>
      <w:r>
        <w:rPr>
          <w:rFonts w:hint="eastAsia" w:ascii="宋体" w:hAnsi="宋体" w:eastAsia="宋体" w:cs="宋体"/>
          <w:color w:val="000000"/>
          <w:sz w:val="28"/>
          <w:lang w:eastAsia="zh-CN"/>
        </w:rPr>
        <w:t>等，提高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备件使用</w:t>
      </w:r>
      <w:r>
        <w:rPr>
          <w:rFonts w:hint="eastAsia" w:ascii="宋体" w:hAnsi="宋体" w:eastAsia="宋体" w:cs="宋体"/>
          <w:color w:val="000000"/>
          <w:sz w:val="28"/>
          <w:lang w:eastAsia="zh-CN"/>
        </w:rPr>
        <w:t>操作的自动化和效率。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200" w:line="240" w:lineRule="auto"/>
        <w:ind w:left="0" w:right="0" w:firstLine="560"/>
        <w:textAlignment w:val="auto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lang w:eastAsia="zh-CN"/>
        </w:rPr>
        <w:t>3.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备件</w:t>
      </w:r>
      <w:r>
        <w:rPr>
          <w:rFonts w:hint="eastAsia" w:ascii="宋体" w:hAnsi="宋体" w:eastAsia="宋体" w:cs="宋体"/>
          <w:color w:val="000000"/>
          <w:sz w:val="28"/>
          <w:lang w:eastAsia="zh-CN"/>
        </w:rPr>
        <w:t>监控与追踪：通过技术手段，对仓库内的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备件请购、备库、领取、发放</w:t>
      </w:r>
      <w:r>
        <w:rPr>
          <w:rFonts w:hint="eastAsia" w:ascii="宋体" w:hAnsi="宋体" w:eastAsia="宋体" w:cs="宋体"/>
          <w:color w:val="000000"/>
          <w:sz w:val="28"/>
          <w:lang w:eastAsia="zh-CN"/>
        </w:rPr>
        <w:t>进行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自主</w:t>
      </w:r>
      <w:r>
        <w:rPr>
          <w:rFonts w:hint="eastAsia" w:ascii="宋体" w:hAnsi="宋体" w:eastAsia="宋体" w:cs="宋体"/>
          <w:color w:val="000000"/>
          <w:sz w:val="28"/>
          <w:lang w:eastAsia="zh-CN"/>
        </w:rPr>
        <w:t>监控和追踪，提高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备件</w:t>
      </w:r>
      <w:r>
        <w:rPr>
          <w:rFonts w:hint="eastAsia" w:ascii="宋体" w:hAnsi="宋体" w:eastAsia="宋体" w:cs="宋体"/>
          <w:color w:val="000000"/>
          <w:sz w:val="28"/>
          <w:lang w:eastAsia="zh-CN"/>
        </w:rPr>
        <w:t>的安全性和管理效果。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200" w:line="240" w:lineRule="auto"/>
        <w:ind w:left="0" w:right="0" w:firstLine="560"/>
        <w:textAlignment w:val="auto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lang w:eastAsia="zh-CN"/>
        </w:rPr>
        <w:t>4.数据分析与智能决策：通过采集和分析仓储运营数据，运用技术，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依据使用信息</w:t>
      </w:r>
      <w:r>
        <w:rPr>
          <w:rFonts w:hint="eastAsia" w:ascii="宋体" w:hAnsi="宋体" w:eastAsia="宋体" w:cs="宋体"/>
          <w:color w:val="000000"/>
          <w:sz w:val="28"/>
          <w:lang w:eastAsia="zh-CN"/>
        </w:rPr>
        <w:t>实现对仓储管理的智能化决策和优化。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200" w:line="240" w:lineRule="auto"/>
        <w:ind w:left="0" w:right="0" w:firstLine="560"/>
        <w:textAlignment w:val="auto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lang w:eastAsia="zh-CN"/>
        </w:rPr>
        <w:t>5.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备件库存</w:t>
      </w:r>
      <w:r>
        <w:rPr>
          <w:rFonts w:hint="eastAsia" w:ascii="宋体" w:hAnsi="宋体" w:eastAsia="宋体" w:cs="宋体"/>
          <w:color w:val="000000"/>
          <w:sz w:val="28"/>
          <w:lang w:eastAsia="zh-CN"/>
        </w:rPr>
        <w:t>作业流程优化：通过对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备件库存</w:t>
      </w:r>
      <w:r>
        <w:rPr>
          <w:rFonts w:hint="eastAsia" w:ascii="宋体" w:hAnsi="宋体" w:eastAsia="宋体" w:cs="宋体"/>
          <w:color w:val="000000"/>
          <w:sz w:val="28"/>
          <w:lang w:eastAsia="zh-CN"/>
        </w:rPr>
        <w:t>作业流程的优化，减少重复性工作，提高作业效率，提升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备件</w:t>
      </w:r>
      <w:r>
        <w:rPr>
          <w:rFonts w:hint="eastAsia" w:ascii="宋体" w:hAnsi="宋体" w:eastAsia="宋体" w:cs="宋体"/>
          <w:color w:val="000000"/>
          <w:sz w:val="28"/>
          <w:lang w:eastAsia="zh-CN"/>
        </w:rPr>
        <w:t>管理的整体水平。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200" w:line="240" w:lineRule="auto"/>
        <w:ind w:left="0" w:right="0" w:firstLine="560"/>
        <w:textAlignment w:val="auto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三</w:t>
      </w:r>
      <w:r>
        <w:rPr>
          <w:rFonts w:hint="eastAsia" w:ascii="宋体" w:hAnsi="宋体" w:eastAsia="宋体" w:cs="宋体"/>
          <w:color w:val="000000"/>
          <w:sz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智能小仓库</w:t>
      </w:r>
      <w:r>
        <w:rPr>
          <w:rFonts w:hint="eastAsia" w:ascii="宋体" w:hAnsi="宋体" w:eastAsia="宋体" w:cs="宋体"/>
          <w:color w:val="000000"/>
          <w:sz w:val="28"/>
          <w:lang w:eastAsia="zh-CN"/>
        </w:rPr>
        <w:t>优势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200" w:line="240" w:lineRule="auto"/>
        <w:ind w:left="0" w:right="0" w:firstLine="560"/>
        <w:textAlignment w:val="auto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lang w:eastAsia="zh-CN"/>
        </w:rPr>
        <w:t>1.提高效率：通过智能设备和系统的引入，提高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备件仓储</w:t>
      </w:r>
      <w:r>
        <w:rPr>
          <w:rFonts w:hint="eastAsia" w:ascii="宋体" w:hAnsi="宋体" w:eastAsia="宋体" w:cs="宋体"/>
          <w:color w:val="000000"/>
          <w:sz w:val="28"/>
          <w:lang w:eastAsia="zh-CN"/>
        </w:rPr>
        <w:t>操作效率，降低人力资源的需求，减少供应链的延误。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200" w:line="240" w:lineRule="auto"/>
        <w:ind w:left="0" w:right="0" w:firstLine="560"/>
        <w:textAlignment w:val="auto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lang w:eastAsia="zh-CN"/>
        </w:rPr>
        <w:t>2.降低成本：智能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小仓库</w:t>
      </w:r>
      <w:r>
        <w:rPr>
          <w:rFonts w:hint="eastAsia" w:ascii="宋体" w:hAnsi="宋体" w:eastAsia="宋体" w:cs="宋体"/>
          <w:color w:val="000000"/>
          <w:sz w:val="28"/>
          <w:lang w:eastAsia="zh-CN"/>
        </w:rPr>
        <w:t>系统能够减少人力投入和错误操作带来的损失，降低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备件</w:t>
      </w:r>
      <w:r>
        <w:rPr>
          <w:rFonts w:hint="eastAsia" w:ascii="宋体" w:hAnsi="宋体" w:eastAsia="宋体" w:cs="宋体"/>
          <w:color w:val="000000"/>
          <w:sz w:val="28"/>
          <w:lang w:eastAsia="zh-CN"/>
        </w:rPr>
        <w:t>维护成本。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200" w:line="240" w:lineRule="auto"/>
        <w:ind w:left="0" w:right="0" w:firstLine="560"/>
        <w:textAlignment w:val="auto"/>
        <w:rPr>
          <w:rFonts w:hint="eastAsia" w:ascii="宋体" w:hAnsi="宋体" w:eastAsia="宋体" w:cs="宋体"/>
          <w:color w:val="000000"/>
          <w:sz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lang w:eastAsia="zh-CN"/>
        </w:rPr>
        <w:t>3.提升管理水平：通过数据分析和智能决策，实现仓储管理的智能化，降低管理风险，提升管理水平。</w:t>
      </w:r>
      <w:r>
        <w:drawing>
          <wp:inline distT="0" distB="0" distL="114300" distR="114300">
            <wp:extent cx="6590030" cy="3015615"/>
            <wp:effectExtent l="0" t="0" r="889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90030" cy="301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200" w:line="240" w:lineRule="auto"/>
        <w:ind w:left="0" w:right="0" w:firstLine="560"/>
        <w:textAlignment w:val="auto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四</w:t>
      </w:r>
      <w:r>
        <w:rPr>
          <w:rFonts w:hint="eastAsia" w:ascii="宋体" w:hAnsi="宋体" w:eastAsia="宋体" w:cs="宋体"/>
          <w:color w:val="000000"/>
          <w:sz w:val="28"/>
          <w:lang w:eastAsia="zh-CN"/>
        </w:rPr>
        <w:t>、附件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200" w:line="240" w:lineRule="auto"/>
        <w:ind w:left="0" w:right="0" w:firstLine="560"/>
        <w:textAlignment w:val="auto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参标企业需提供以下</w:t>
      </w:r>
      <w:r>
        <w:rPr>
          <w:rFonts w:hint="eastAsia" w:ascii="宋体" w:hAnsi="宋体" w:eastAsia="宋体" w:cs="宋体"/>
          <w:color w:val="000000"/>
          <w:sz w:val="28"/>
          <w:lang w:eastAsia="zh-CN"/>
        </w:rPr>
        <w:t>附件包括：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200" w:line="240" w:lineRule="auto"/>
        <w:ind w:left="0" w:right="0" w:firstLine="560"/>
        <w:textAlignment w:val="auto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lang w:eastAsia="zh-CN"/>
        </w:rPr>
        <w:t>1.智能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小仓库</w:t>
      </w:r>
      <w:r>
        <w:rPr>
          <w:rFonts w:hint="eastAsia" w:ascii="宋体" w:hAnsi="宋体" w:eastAsia="宋体" w:cs="宋体"/>
          <w:color w:val="000000"/>
          <w:sz w:val="28"/>
          <w:lang w:eastAsia="zh-CN"/>
        </w:rPr>
        <w:t>整体解决方案设计方案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200" w:line="240" w:lineRule="auto"/>
        <w:ind w:left="0" w:right="0" w:firstLine="560"/>
        <w:textAlignment w:val="auto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lang w:eastAsia="zh-CN"/>
        </w:rPr>
        <w:t>2.智能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小仓库</w:t>
      </w:r>
      <w:r>
        <w:rPr>
          <w:rFonts w:hint="eastAsia" w:ascii="宋体" w:hAnsi="宋体" w:eastAsia="宋体" w:cs="宋体"/>
          <w:color w:val="000000"/>
          <w:sz w:val="28"/>
          <w:lang w:eastAsia="zh-CN"/>
        </w:rPr>
        <w:t>设备清单及技术参数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200" w:line="240" w:lineRule="auto"/>
        <w:ind w:left="0" w:right="0" w:firstLine="560"/>
        <w:textAlignment w:val="auto"/>
        <w:rPr>
          <w:rFonts w:hint="default" w:ascii="宋体" w:hAnsi="宋体" w:eastAsia="宋体" w:cs="宋体"/>
          <w:color w:val="000000"/>
          <w:sz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lang w:eastAsia="zh-CN"/>
        </w:rPr>
        <w:t>3.智能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小仓库</w:t>
      </w:r>
      <w:r>
        <w:rPr>
          <w:rFonts w:hint="eastAsia" w:ascii="宋体" w:hAnsi="宋体" w:eastAsia="宋体" w:cs="宋体"/>
          <w:color w:val="000000"/>
          <w:sz w:val="28"/>
          <w:lang w:eastAsia="zh-CN"/>
        </w:rPr>
        <w:t>系统培训大纲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及网站系统内容</w:t>
      </w:r>
      <w:bookmarkStart w:id="1" w:name="_GoBack"/>
      <w:bookmarkEnd w:id="1"/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200" w:line="240" w:lineRule="auto"/>
        <w:ind w:left="0" w:right="0" w:firstLine="560"/>
        <w:textAlignment w:val="auto"/>
        <w:rPr>
          <w:rFonts w:hint="default" w:ascii="宋体" w:hAnsi="宋体" w:eastAsia="宋体" w:cs="宋体"/>
          <w:color w:val="000000"/>
          <w:sz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4.以上智能小仓库与现有非标备件的区分，目前只投入通用备件。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200" w:line="240" w:lineRule="auto"/>
        <w:ind w:left="0" w:right="0" w:firstLine="560"/>
        <w:textAlignment w:val="auto"/>
        <w:rPr>
          <w:rFonts w:hint="default" w:ascii="宋体" w:hAnsi="宋体" w:eastAsia="宋体" w:cs="宋体"/>
          <w:color w:val="000000"/>
          <w:sz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200" w:line="240" w:lineRule="auto"/>
        <w:ind w:left="0" w:right="0" w:firstLine="560"/>
        <w:textAlignment w:val="auto"/>
        <w:rPr>
          <w:rFonts w:hint="default" w:ascii="宋体" w:hAnsi="宋体" w:eastAsia="宋体" w:cs="宋体"/>
          <w:color w:val="000000"/>
          <w:sz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200" w:line="240" w:lineRule="auto"/>
        <w:ind w:left="0" w:right="0" w:firstLine="560"/>
        <w:textAlignment w:val="auto"/>
        <w:rPr>
          <w:rFonts w:hint="default" w:ascii="宋体" w:hAnsi="宋体" w:eastAsia="宋体" w:cs="宋体"/>
          <w:color w:val="000000"/>
          <w:sz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200" w:line="240" w:lineRule="auto"/>
        <w:ind w:right="0"/>
        <w:textAlignment w:val="auto"/>
        <w:rPr>
          <w:rFonts w:hint="default" w:ascii="宋体" w:hAnsi="宋体" w:eastAsia="宋体" w:cs="宋体"/>
          <w:color w:val="000000"/>
          <w:sz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 xml:space="preserve">    设备管理处：            生产事业部：             采购事业部：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200" w:line="240" w:lineRule="auto"/>
        <w:ind w:left="0" w:right="0" w:firstLine="560"/>
        <w:textAlignment w:val="auto"/>
        <w:rPr>
          <w:rFonts w:hint="default" w:ascii="宋体" w:hAnsi="宋体" w:eastAsia="宋体" w:cs="宋体"/>
          <w:color w:val="000000"/>
          <w:sz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200" w:line="240" w:lineRule="auto"/>
        <w:ind w:left="0" w:right="0" w:firstLine="560"/>
        <w:textAlignment w:val="auto"/>
        <w:rPr>
          <w:rFonts w:hint="default" w:ascii="宋体" w:hAnsi="宋体" w:eastAsia="宋体" w:cs="宋体"/>
          <w:color w:val="000000"/>
          <w:sz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200" w:line="240" w:lineRule="auto"/>
        <w:ind w:left="0" w:right="0" w:firstLine="560"/>
        <w:textAlignment w:val="auto"/>
        <w:rPr>
          <w:rFonts w:hint="default" w:ascii="宋体" w:hAnsi="宋体" w:eastAsia="宋体" w:cs="宋体"/>
          <w:color w:val="000000"/>
          <w:sz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审计监察中心：                      供应链中心：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yYTkyZDZkNDFmMWU2ZTZhYmMyYzY1NTdkYzVkMTgifQ=="/>
  </w:docVars>
  <w:rsids>
    <w:rsidRoot w:val="00000000"/>
    <w:rsid w:val="08B848CB"/>
    <w:rsid w:val="0A7A215F"/>
    <w:rsid w:val="0ABE2FB1"/>
    <w:rsid w:val="0BF30C6D"/>
    <w:rsid w:val="0D2D0116"/>
    <w:rsid w:val="0DC348F3"/>
    <w:rsid w:val="12176D07"/>
    <w:rsid w:val="143C4803"/>
    <w:rsid w:val="148D1503"/>
    <w:rsid w:val="169D2371"/>
    <w:rsid w:val="1D8F2820"/>
    <w:rsid w:val="1DDA28D1"/>
    <w:rsid w:val="1EFA3C38"/>
    <w:rsid w:val="1F417171"/>
    <w:rsid w:val="23570727"/>
    <w:rsid w:val="24C602A0"/>
    <w:rsid w:val="2C8322C3"/>
    <w:rsid w:val="2C8E3C12"/>
    <w:rsid w:val="2F464330"/>
    <w:rsid w:val="318B460E"/>
    <w:rsid w:val="32144BB9"/>
    <w:rsid w:val="324E1E79"/>
    <w:rsid w:val="33105E21"/>
    <w:rsid w:val="336D27D3"/>
    <w:rsid w:val="39FA6668"/>
    <w:rsid w:val="3DE93C95"/>
    <w:rsid w:val="3EAE24B1"/>
    <w:rsid w:val="3F827A5D"/>
    <w:rsid w:val="3F9B4224"/>
    <w:rsid w:val="448C4D3E"/>
    <w:rsid w:val="45246A6A"/>
    <w:rsid w:val="46AC4F69"/>
    <w:rsid w:val="4897342E"/>
    <w:rsid w:val="4B5F5F8A"/>
    <w:rsid w:val="4B6F2385"/>
    <w:rsid w:val="4FC11645"/>
    <w:rsid w:val="541F321E"/>
    <w:rsid w:val="54D9161F"/>
    <w:rsid w:val="5F893DBF"/>
    <w:rsid w:val="6CB13510"/>
    <w:rsid w:val="6F881820"/>
    <w:rsid w:val="74182EBD"/>
    <w:rsid w:val="74DD0860"/>
    <w:rsid w:val="7AD4000F"/>
    <w:rsid w:val="7B277CD7"/>
    <w:rsid w:val="7D3E3E65"/>
    <w:rsid w:val="7DBD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684</Characters>
  <Lines>1</Lines>
  <Paragraphs>1</Paragraphs>
  <TotalTime>16</TotalTime>
  <ScaleCrop>false</ScaleCrop>
  <LinksUpToDate>false</LinksUpToDate>
  <CharactersWithSpaces>751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一江</cp:lastModifiedBy>
  <dcterms:modified xsi:type="dcterms:W3CDTF">2023-12-14T23:50:35Z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9A1D86250BE24445A4E87675DC82DC7E</vt:lpwstr>
  </property>
  <property fmtid="{D5CDD505-2E9C-101B-9397-08002B2CF9AE}" pid="3" name="KSOProductBuildVer">
    <vt:lpwstr>2052-11.1.0.12165</vt:lpwstr>
  </property>
</Properties>
</file>